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3F3EE8" w14:textId="77777777" w:rsidR="00F9309A" w:rsidRDefault="00F9309A" w:rsidP="00F930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BRADFORD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d.1438)</w:t>
      </w:r>
    </w:p>
    <w:p w14:paraId="5B5D4CCE" w14:textId="77777777" w:rsidR="00F9309A" w:rsidRDefault="00F9309A" w:rsidP="00F930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Mason.</w:t>
      </w:r>
    </w:p>
    <w:p w14:paraId="255864DD" w14:textId="77777777" w:rsidR="00F9309A" w:rsidRDefault="00F9309A" w:rsidP="00F9309A">
      <w:pPr>
        <w:pStyle w:val="NoSpacing"/>
        <w:rPr>
          <w:rFonts w:cs="Times New Roman"/>
          <w:szCs w:val="24"/>
        </w:rPr>
      </w:pPr>
    </w:p>
    <w:p w14:paraId="4B222696" w14:textId="77777777" w:rsidR="00F9309A" w:rsidRDefault="00F9309A" w:rsidP="00F9309A">
      <w:pPr>
        <w:pStyle w:val="NoSpacing"/>
        <w:rPr>
          <w:rFonts w:cs="Times New Roman"/>
          <w:szCs w:val="24"/>
        </w:rPr>
      </w:pPr>
    </w:p>
    <w:p w14:paraId="782F1A16" w14:textId="77777777" w:rsidR="00F9309A" w:rsidRDefault="00F9309A" w:rsidP="00F930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1438</w:t>
      </w:r>
      <w:r>
        <w:rPr>
          <w:rFonts w:cs="Times New Roman"/>
          <w:szCs w:val="24"/>
        </w:rPr>
        <w:tab/>
        <w:t>He died.</w:t>
      </w:r>
    </w:p>
    <w:p w14:paraId="4208B6C7" w14:textId="77777777" w:rsidR="00F9309A" w:rsidRDefault="00F9309A" w:rsidP="00F930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(“Craftsmen and Industry </w:t>
      </w:r>
      <w:proofErr w:type="gramStart"/>
      <w:r>
        <w:rPr>
          <w:rFonts w:cs="Times New Roman"/>
          <w:szCs w:val="24"/>
        </w:rPr>
        <w:t>In</w:t>
      </w:r>
      <w:proofErr w:type="gramEnd"/>
      <w:r>
        <w:rPr>
          <w:rFonts w:cs="Times New Roman"/>
          <w:szCs w:val="24"/>
        </w:rPr>
        <w:t xml:space="preserve"> Late Medieval York” by Heather Crichton </w:t>
      </w:r>
    </w:p>
    <w:p w14:paraId="6358C2A3" w14:textId="77777777" w:rsidR="00F9309A" w:rsidRDefault="00F9309A" w:rsidP="00F9309A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Swanson, a dissertation submitted for the degree of D.Phil., University of York, Department of History. December 1980 p.418 n.23)</w:t>
      </w:r>
    </w:p>
    <w:p w14:paraId="5F2FD8F4" w14:textId="77777777" w:rsidR="00F9309A" w:rsidRDefault="00F9309A" w:rsidP="00F9309A">
      <w:pPr>
        <w:pStyle w:val="NoSpacing"/>
        <w:rPr>
          <w:rFonts w:cs="Times New Roman"/>
          <w:szCs w:val="24"/>
        </w:rPr>
      </w:pPr>
    </w:p>
    <w:p w14:paraId="49A2FE81" w14:textId="77777777" w:rsidR="00F9309A" w:rsidRDefault="00F9309A" w:rsidP="00F9309A">
      <w:pPr>
        <w:pStyle w:val="NoSpacing"/>
        <w:rPr>
          <w:rFonts w:cs="Times New Roman"/>
          <w:szCs w:val="24"/>
        </w:rPr>
      </w:pPr>
    </w:p>
    <w:p w14:paraId="0D0A69FE" w14:textId="77777777" w:rsidR="00F9309A" w:rsidRDefault="00F9309A" w:rsidP="00F930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June 2024</w:t>
      </w:r>
    </w:p>
    <w:p w14:paraId="3EC7DE6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45224A" w14:textId="77777777" w:rsidR="00F9309A" w:rsidRDefault="00F9309A" w:rsidP="009139A6">
      <w:r>
        <w:separator/>
      </w:r>
    </w:p>
  </w:endnote>
  <w:endnote w:type="continuationSeparator" w:id="0">
    <w:p w14:paraId="25302026" w14:textId="77777777" w:rsidR="00F9309A" w:rsidRDefault="00F930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AC0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2A62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E3D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2829D" w14:textId="77777777" w:rsidR="00F9309A" w:rsidRDefault="00F9309A" w:rsidP="009139A6">
      <w:r>
        <w:separator/>
      </w:r>
    </w:p>
  </w:footnote>
  <w:footnote w:type="continuationSeparator" w:id="0">
    <w:p w14:paraId="060DA7E0" w14:textId="77777777" w:rsidR="00F9309A" w:rsidRDefault="00F930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E48B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70D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736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09A"/>
    <w:rsid w:val="000666E0"/>
    <w:rsid w:val="002510B7"/>
    <w:rsid w:val="00270799"/>
    <w:rsid w:val="003E52F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9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87696"/>
  <w15:chartTrackingRefBased/>
  <w15:docId w15:val="{CE30C79D-C4C1-4585-9257-A96BEF709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2024-06-07T18:32:00Z</dcterms:created>
  <dcterms:modified xsi:type="dcterms:W3CDTF">2024-06-07T18:33:00Z</dcterms:modified>
</cp:coreProperties>
</file>